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90932" w:rsidP="00AE3247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E3247" w:rsidRPr="00DB5BE3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E3247" w:rsidRPr="00DB5BE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FA3898" w:rsidRPr="00DB5BE3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190932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190932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AE3247">
        <w:rPr>
          <w:rFonts w:ascii="Arial" w:hAnsi="Arial" w:cs="Arial"/>
          <w:color w:val="000000" w:themeColor="text1"/>
          <w:sz w:val="34"/>
          <w:szCs w:val="34"/>
        </w:rPr>
        <w:t>Объединенная группировка российских войск (сил) в районах проведения Специальной военной операции с 12-ти часов 6-го января до 24-х часов 7-го января соблюдала объявленный режим прекращения огня вдоль всей линии боевого соприкосновения.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В течение всего периода прекращения огня украинские войска продолжали вести интенсивные обстрелы населенных пунктов и российских позиций.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На Купянском и Красно-Лиманском направлениях ВСУ произвели 78 артиллерийских и минометных обстрелов.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Соледарском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, Авдеевском и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Марьинском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направлениях противник применял крупнокалиберную артиллерию для ведения обстрелов 155 раз.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По жилым кварталам города Донецк украинскими войсками было выпущено свыше 160-ти снарядов крупного калибра и 20-ти реактивных снарядов систем залпового огня.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В Запорожской области артиллерийский огонь открывался противником 89 раз.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На Херсонском и Криворожском направлениях украинская артиллерия применялась 55 раз.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Ответным огнём российских войск украинская артиллерия, из которой велись обстрелы населенных пунктов, подавлена.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После завершения действия режима прекращения огня на Купянском направлении российскими войсками было нанесено огневое поражение скоплениям живой силы и техники ВСУ в районах населенных пунктов Новоселовское Луганской Народной Республики и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Уничтожено более 30-ти украинских военнослужащих, боевая машина пехоты, бронетранспортер и два автомобиля.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Котляровка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 уничтожены две диверсионно-разведывательные группы противника.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 Красно-Лиманском направлении российскими подразделениями после завершения режима прекращения огня нанесены артиллерийские удары по двум штурмовым группам ВСУ в районах населенных пунктов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Серебрянка Донецкой народной республики, а также скоплениям живой силы и техники противника в районах населенных пунктов Макеевка и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В результате ударов уничтожено более 50-ти украинских военнослужащих, три боевые бронированные машины, пикап и автомобиль. Кроме того, в районах населенных пунктов Артемовка и Серебрянка уничтожены диверсионно-разведывательные группы ВСУ.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На Донецком направлении ударами российской артиллерии сорвана попытка противника силами до роты 54-й механизированной бригады ВСУ контратаковать позиции российских войск в направлении населённого пункта Спорное Донецкой Народной Республики. Уничтожено до 70-ти украинских военнослужащих, две боевые бронированные машины и пикап.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На Южно-Донецком направлении в районе населенных пунктов Новомихайловка, Владимировка, Павловка и Нескучное Донецкой Народной Республики пресечены действия диверсионно-разведывательных групп ВСУ. Уничтожено более 40 украинских военнослужащих, бронетранспортер и три автомобиля.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Ударами оперативно-тактической и армейской авиации, ракетных войск и артиллерии поражены склады ракетно-артиллерийского вооружения и боеприпасов 95-й десантно-штурмовой и 60-й механизированной бригад ВСУ в районах населенных пунктов Красный Лиман и Константиновка Донецкой Народной Республики, а также 84 артиллерийских подразделения на огневых позициях, живая сила и военная техника в 117-ти районах.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В ходе контрбатарейной борьбы нанесено поражение артиллерийским расчетам гаубичной батареи 59-й мотопехотной бригады и реактивных систем залпового огня «Град» на огневых позициях в районах населенных пунктов Карловка и Константиновка Донецкой Народной Республики.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lastRenderedPageBreak/>
        <w:t>Истребительной авиацией ВКС России за сутки сбито пять самолетов воздушных сил Украины.</w:t>
      </w:r>
    </w:p>
    <w:p w:rsidR="00AE3247" w:rsidRPr="00AE3247" w:rsidRDefault="00AE3247" w:rsidP="00AE3247">
      <w:pPr>
        <w:pStyle w:val="ac"/>
        <w:numPr>
          <w:ilvl w:val="0"/>
          <w:numId w:val="1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>в</w:t>
      </w: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районе населенного пункта Лозовое Харьковской области сбит украинский истребитель Су-27.</w:t>
      </w:r>
    </w:p>
    <w:p w:rsidR="00AE3247" w:rsidRPr="00AE3247" w:rsidRDefault="00AE3247" w:rsidP="00AE3247">
      <w:pPr>
        <w:pStyle w:val="ac"/>
        <w:numPr>
          <w:ilvl w:val="0"/>
          <w:numId w:val="1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>в</w:t>
      </w: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районе населенного пункта Изюм Харьковской области сбит самолет Су-24 воздушных сил Украины.</w:t>
      </w:r>
    </w:p>
    <w:p w:rsidR="00AE3247" w:rsidRPr="00AE3247" w:rsidRDefault="00AE3247" w:rsidP="00AE3247">
      <w:pPr>
        <w:pStyle w:val="ac"/>
        <w:numPr>
          <w:ilvl w:val="0"/>
          <w:numId w:val="1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>в</w:t>
      </w: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районах населенных пунктов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Николайполье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и Новый Донбасс сбиты два украинских самолета Су-25.</w:t>
      </w:r>
    </w:p>
    <w:p w:rsidR="00AE3247" w:rsidRPr="00AE3247" w:rsidRDefault="00AE3247" w:rsidP="00AE3247">
      <w:pPr>
        <w:pStyle w:val="ac"/>
        <w:numPr>
          <w:ilvl w:val="0"/>
          <w:numId w:val="1"/>
        </w:numPr>
        <w:tabs>
          <w:tab w:val="left" w:pos="1134"/>
        </w:tabs>
        <w:spacing w:after="80" w:line="240" w:lineRule="auto"/>
        <w:ind w:left="0"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>в</w:t>
      </w: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районе населенного пункта Веселое Донецкой Народной Республики сбит украинский самолет МиГ-29.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уничтожены пять украинских беспилотных летательных аппаратов в районах населенных пунктов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Паталаховка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>, Куземовка, Кузьмино, Кременная и Пшеничное Луганской Народной Республики.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Кроме того, перехвачено 10 реактивных снарядов систем залпового огня «HIMARS» и «Ураган» в районах населенных пунктов Кременная Луганской Народной Республики, Орехов Запорожской области, Степное Донецкой Народной Республики и города Донецк.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AE3247">
        <w:rPr>
          <w:rFonts w:ascii="Arial" w:hAnsi="Arial" w:cs="Arial"/>
          <w:color w:val="000000" w:themeColor="text1"/>
          <w:sz w:val="34"/>
          <w:szCs w:val="34"/>
        </w:rPr>
        <w:t>Курдюмовка</w:t>
      </w:r>
      <w:proofErr w:type="spellEnd"/>
      <w:r w:rsidRPr="00AE3247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сбита американская противорадиолокационная ракета «HARM».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365 самолетов, 199 вертолетов, 2848 беспилотных летательных аппарата, 400 зенитных ракетных комплексов, 7449 танков и других боевых бронированных машин, 972 боевые машины реактивных систем залпового огня, 3787 орудий полевой артиллерии и минометов, а также 7965 единиц специальной военной автомобильной техники.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:rsidR="00AE3247" w:rsidRPr="00AE3247" w:rsidRDefault="00AE3247" w:rsidP="00AE3247">
      <w:pPr>
        <w:spacing w:after="8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b/>
          <w:color w:val="000000" w:themeColor="text1"/>
          <w:sz w:val="34"/>
          <w:szCs w:val="34"/>
        </w:rPr>
        <w:t>*</w:t>
      </w:r>
      <w:r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Pr="00AE3247">
        <w:rPr>
          <w:rFonts w:ascii="Arial" w:hAnsi="Arial" w:cs="Arial"/>
          <w:b/>
          <w:color w:val="000000" w:themeColor="text1"/>
          <w:sz w:val="34"/>
          <w:szCs w:val="34"/>
        </w:rPr>
        <w:t>*</w:t>
      </w:r>
      <w:r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Pr="00AE3247">
        <w:rPr>
          <w:rFonts w:ascii="Arial" w:hAnsi="Arial" w:cs="Arial"/>
          <w:b/>
          <w:color w:val="000000" w:themeColor="text1"/>
          <w:sz w:val="34"/>
          <w:szCs w:val="34"/>
        </w:rPr>
        <w:t>*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В ответ на преступный удар киевского режима в первые минуты января 2023-го года по пункту временной дислокации российских военнослужащих в населенном пункте Макеевка Донецкой Народной Республики командованием Объединенной группировки российских войск реализована операция возмездия.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lastRenderedPageBreak/>
        <w:t>В течение прошедших суток российскими средствами разведки были вскрыты и достоверно подтверждены по нескольким независимым каналам пункты временной дислокации военнослужащих ВСУ в городе Краматорск.</w:t>
      </w: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В общежитии №28 находились более 700 украинских военнослужащих и в общежитии №47 более 600 украинских военнослужащих.</w:t>
      </w:r>
    </w:p>
    <w:p w:rsidR="00631E24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E3247">
        <w:rPr>
          <w:rFonts w:ascii="Arial" w:hAnsi="Arial" w:cs="Arial"/>
          <w:color w:val="000000" w:themeColor="text1"/>
          <w:sz w:val="34"/>
          <w:szCs w:val="34"/>
        </w:rPr>
        <w:t>В результате массированного ракетного удара по данным пунктам временной дислокации подразделений ВСУ уничтожено более 600 украинских военнослужащих.</w:t>
      </w:r>
      <w:bookmarkEnd w:id="0"/>
    </w:p>
    <w:p w:rsid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E3247" w:rsidRPr="00AE3247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E3247" w:rsidRPr="00631E24" w:rsidRDefault="00AE3247" w:rsidP="00AE324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FA3898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</w:p>
    <w:p w:rsidR="00AC31F2" w:rsidRPr="00FA3898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</w:p>
    <w:p w:rsidR="00AC31F2" w:rsidRPr="00FA3898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C31F2" w:rsidRPr="001C22AE" w:rsidRDefault="00AC31F2" w:rsidP="00AC31F2">
      <w:pPr>
        <w:rPr>
          <w:rFonts w:ascii="Times New Roman" w:hAnsi="Times New Roman" w:cs="Times New Roman"/>
          <w:sz w:val="44"/>
          <w:szCs w:val="34"/>
          <w:lang w:eastAsia="ru-RU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DE3CD6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DE3CD6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E3CD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E3CD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E3CD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E3247"/>
    <w:rsid w:val="00AF2315"/>
    <w:rsid w:val="00B03227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33CA-C6EA-4F0B-8390-A8E65314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30</cp:revision>
  <cp:lastPrinted>2022-10-18T11:10:00Z</cp:lastPrinted>
  <dcterms:created xsi:type="dcterms:W3CDTF">2022-12-24T12:59:00Z</dcterms:created>
  <dcterms:modified xsi:type="dcterms:W3CDTF">2023-01-08T13:44:00Z</dcterms:modified>
</cp:coreProperties>
</file>