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7F08EB" w:rsidP="00FE660A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FE660A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 ноября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FE660A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FE660A">
              <w:rPr>
                <w:rFonts w:ascii="Pobeda" w:hAnsi="Pobeda"/>
                <w:color w:val="BC2414"/>
                <w:sz w:val="32"/>
                <w:szCs w:val="32"/>
              </w:rPr>
              <w:t>12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260E23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7F08EB">
              <w:rPr>
                <w:rFonts w:ascii="Impact" w:hAnsi="Impact"/>
                <w:i/>
                <w:color w:val="BC2414"/>
                <w:sz w:val="36"/>
              </w:rPr>
              <w:t>7</w:t>
            </w:r>
            <w:r w:rsidR="00260E23">
              <w:rPr>
                <w:rFonts w:ascii="Impact" w:hAnsi="Impact"/>
                <w:i/>
                <w:color w:val="BC2414"/>
                <w:sz w:val="36"/>
              </w:rPr>
              <w:t>4</w:t>
            </w:r>
            <w:bookmarkStart w:id="0" w:name="_GoBack"/>
            <w:bookmarkEnd w:id="0"/>
            <w:r>
              <w:rPr>
                <w:rFonts w:ascii="Impact" w:hAnsi="Impact"/>
                <w:i/>
                <w:color w:val="BC2414"/>
                <w:sz w:val="36"/>
              </w:rPr>
              <w:t>-й  день</w:t>
            </w:r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F04462" w:rsidRDefault="00644C47" w:rsidP="00F04462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военн</w:t>
      </w:r>
      <w:r w:rsidR="00500AF2"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операци</w:t>
      </w:r>
      <w:r w:rsidR="00500AF2"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ю</w:t>
      </w: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FE660A" w:rsidRPr="00FE660A" w:rsidRDefault="00FE660A" w:rsidP="00FE660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E660A">
        <w:rPr>
          <w:rFonts w:ascii="Times New Roman" w:hAnsi="Times New Roman" w:cs="Times New Roman"/>
          <w:color w:val="000000" w:themeColor="text1"/>
          <w:sz w:val="34"/>
          <w:szCs w:val="34"/>
        </w:rPr>
        <w:t>23 ноября российскими Вооруженными Силами нанесен массированный удар высокоточным оружием большой дальности воздушного, морского и наземного базирования по системе военного управления Украины и связанным с ней объектам энергетики.</w:t>
      </w:r>
    </w:p>
    <w:p w:rsidR="00FE660A" w:rsidRPr="00FE660A" w:rsidRDefault="00FE660A" w:rsidP="00FE660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E660A">
        <w:rPr>
          <w:rFonts w:ascii="Times New Roman" w:hAnsi="Times New Roman" w:cs="Times New Roman"/>
          <w:color w:val="000000" w:themeColor="text1"/>
          <w:sz w:val="34"/>
          <w:szCs w:val="34"/>
        </w:rPr>
        <w:t>Цель удара достигнута. Все назначенные объекты поражены.</w:t>
      </w:r>
    </w:p>
    <w:p w:rsidR="00FE660A" w:rsidRPr="00FE660A" w:rsidRDefault="00FE660A" w:rsidP="00FE660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E660A">
        <w:rPr>
          <w:rFonts w:ascii="Times New Roman" w:hAnsi="Times New Roman" w:cs="Times New Roman"/>
          <w:color w:val="000000" w:themeColor="text1"/>
          <w:sz w:val="34"/>
          <w:szCs w:val="34"/>
        </w:rPr>
        <w:t>В результате удара нарушена переброска железнодорожным транспортом резервов ВСУ, иностранных вооружений, военной техники и боеприпасов в районы боевых действий.</w:t>
      </w:r>
    </w:p>
    <w:p w:rsidR="00FE660A" w:rsidRPr="00FE660A" w:rsidRDefault="00FE660A" w:rsidP="00FE660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E660A">
        <w:rPr>
          <w:rFonts w:ascii="Times New Roman" w:hAnsi="Times New Roman" w:cs="Times New Roman"/>
          <w:color w:val="000000" w:themeColor="text1"/>
          <w:sz w:val="34"/>
          <w:szCs w:val="34"/>
        </w:rPr>
        <w:t>Подчеркнем, что ни одного удара по целям в черте города Киев не наносилось.</w:t>
      </w:r>
    </w:p>
    <w:p w:rsidR="00FE660A" w:rsidRPr="00FE660A" w:rsidRDefault="00FE660A" w:rsidP="00FE660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E660A">
        <w:rPr>
          <w:rFonts w:ascii="Times New Roman" w:hAnsi="Times New Roman" w:cs="Times New Roman"/>
          <w:color w:val="000000" w:themeColor="text1"/>
          <w:sz w:val="34"/>
          <w:szCs w:val="34"/>
        </w:rPr>
        <w:t>Все объявленные киевским режимом разрушения в городе стали следствием падения ракет иностранных и украинских средств противовоздушной обороны, размещенных в жилых кварталах украинской столицы.</w:t>
      </w:r>
    </w:p>
    <w:p w:rsidR="00FE660A" w:rsidRPr="00FE660A" w:rsidRDefault="00FE660A" w:rsidP="00FE660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E660A">
        <w:rPr>
          <w:rFonts w:ascii="Times New Roman" w:hAnsi="Times New Roman" w:cs="Times New Roman"/>
          <w:color w:val="000000" w:themeColor="text1"/>
          <w:sz w:val="34"/>
          <w:szCs w:val="34"/>
        </w:rPr>
        <w:t>На Купянском направлении упреждающим огнем артиллерии, ударами штурмовой и армейской авиации в районе населенного пункта Берестовое Харьковской области сорвана попытка подразделений ВСУ атаковать позиции российских войск. Уничтожено до 60 украинских военнослужащих, одна боевая бронированная машина и два пикапа.</w:t>
      </w:r>
    </w:p>
    <w:p w:rsidR="00FE660A" w:rsidRPr="00FE660A" w:rsidRDefault="00FE660A" w:rsidP="00FE660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E660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Красно-Лиманском направлении активными действиями российских войск пресечены попытки противника силами двух ротных тактических групп атаковать в направлении населенных пунктов </w:t>
      </w:r>
      <w:proofErr w:type="spellStart"/>
      <w:r w:rsidRPr="00FE660A">
        <w:rPr>
          <w:rFonts w:ascii="Times New Roman" w:hAnsi="Times New Roman" w:cs="Times New Roman"/>
          <w:color w:val="000000" w:themeColor="text1"/>
          <w:sz w:val="34"/>
          <w:szCs w:val="34"/>
        </w:rPr>
        <w:t>Площанка</w:t>
      </w:r>
      <w:proofErr w:type="spellEnd"/>
      <w:r w:rsidRPr="00FE660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</w:t>
      </w:r>
      <w:proofErr w:type="spellStart"/>
      <w:r w:rsidRPr="00FE660A">
        <w:rPr>
          <w:rFonts w:ascii="Times New Roman" w:hAnsi="Times New Roman" w:cs="Times New Roman"/>
          <w:color w:val="000000" w:themeColor="text1"/>
          <w:sz w:val="34"/>
          <w:szCs w:val="34"/>
        </w:rPr>
        <w:t>Червонопоповка</w:t>
      </w:r>
      <w:proofErr w:type="spellEnd"/>
      <w:r w:rsidRPr="00FE660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Республики. Уничтожено более 15 украинских военнослужащих, одна боевая машина пехоты, минометный расчет и три автомобиля.</w:t>
      </w:r>
    </w:p>
    <w:p w:rsidR="00FE660A" w:rsidRPr="00FE660A" w:rsidRDefault="00FE660A" w:rsidP="00FE660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E660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Южно-Донецком направлении в результате нанесения огневого поражения сорваны попытки ВСУ контратаковать в направлении населенных пунктов Владимировка, Павловка и </w:t>
      </w:r>
      <w:proofErr w:type="spellStart"/>
      <w:r w:rsidRPr="00FE660A">
        <w:rPr>
          <w:rFonts w:ascii="Times New Roman" w:hAnsi="Times New Roman" w:cs="Times New Roman"/>
          <w:color w:val="000000" w:themeColor="text1"/>
          <w:sz w:val="34"/>
          <w:szCs w:val="34"/>
        </w:rPr>
        <w:t>Времевка</w:t>
      </w:r>
      <w:proofErr w:type="spellEnd"/>
      <w:r w:rsidRPr="00FE660A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FE660A" w:rsidRPr="00FE660A" w:rsidRDefault="00FE660A" w:rsidP="00FE660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E660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Кроме того, в результате упреждающего огня артиллерии по району сосредоточения ротной тактической группы ВСУ сорвана попытка атаки </w:t>
      </w:r>
      <w:r w:rsidRPr="00FE660A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>противника в направлении населенного пункта Левадное Запорожской области.</w:t>
      </w:r>
    </w:p>
    <w:p w:rsidR="00FE660A" w:rsidRPr="00FE660A" w:rsidRDefault="00FE660A" w:rsidP="00FE660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E660A">
        <w:rPr>
          <w:rFonts w:ascii="Times New Roman" w:hAnsi="Times New Roman" w:cs="Times New Roman"/>
          <w:color w:val="000000" w:themeColor="text1"/>
          <w:sz w:val="34"/>
          <w:szCs w:val="34"/>
        </w:rPr>
        <w:t>Всего за сутки на данном направлении противник потерял более 50 украинских военнослужащих убитыми и ранеными, один танк, шесть боевых бронированных машин и три автомобиля.</w:t>
      </w:r>
    </w:p>
    <w:p w:rsidR="00FE660A" w:rsidRPr="00FE660A" w:rsidRDefault="00FE660A" w:rsidP="00FE660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E660A">
        <w:rPr>
          <w:rFonts w:ascii="Times New Roman" w:hAnsi="Times New Roman" w:cs="Times New Roman"/>
          <w:color w:val="000000" w:themeColor="text1"/>
          <w:sz w:val="34"/>
          <w:szCs w:val="34"/>
        </w:rPr>
        <w:t>Оперативно-тактической и армейской авиацией, ракетными войсками и артиллерией поражены пункты управления 3-й танковой бригады ВСУ в районе населенного пункта Шевченково Харьковской области и 57-й горно-штурмовой бригады в районе населенного пункта Казацкое Херсонской области, а также 63 артиллерийских подразделения на огневых позициях, живая сила и военная техника в 152 районах.</w:t>
      </w:r>
    </w:p>
    <w:p w:rsidR="00FE660A" w:rsidRPr="00FE660A" w:rsidRDefault="00FE660A" w:rsidP="00FE660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E660A">
        <w:rPr>
          <w:rFonts w:ascii="Times New Roman" w:hAnsi="Times New Roman" w:cs="Times New Roman"/>
          <w:color w:val="000000" w:themeColor="text1"/>
          <w:sz w:val="34"/>
          <w:szCs w:val="34"/>
        </w:rPr>
        <w:t>В ходе контрбатарейной борьбы поражена установка реактивной системы залпового огня «Град» ВСУ на огневой позиции в районе населенного пункта Липцы Харьковской области.</w:t>
      </w:r>
    </w:p>
    <w:p w:rsidR="00FE660A" w:rsidRPr="00FE660A" w:rsidRDefault="00FE660A" w:rsidP="00FE660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E660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В районе населенного пункта </w:t>
      </w:r>
      <w:proofErr w:type="spellStart"/>
      <w:r w:rsidRPr="00FE660A">
        <w:rPr>
          <w:rFonts w:ascii="Times New Roman" w:hAnsi="Times New Roman" w:cs="Times New Roman"/>
          <w:color w:val="000000" w:themeColor="text1"/>
          <w:sz w:val="34"/>
          <w:szCs w:val="34"/>
        </w:rPr>
        <w:t>Новогригоровка</w:t>
      </w:r>
      <w:proofErr w:type="spellEnd"/>
      <w:r w:rsidRPr="00FE660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Херсонской области уничтожена радиолокационная станция контрбатарейной борьбы производства США AN/TPQ-50.</w:t>
      </w:r>
    </w:p>
    <w:p w:rsidR="00FE660A" w:rsidRPr="00FE660A" w:rsidRDefault="00FE660A" w:rsidP="00FE660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E660A">
        <w:rPr>
          <w:rFonts w:ascii="Times New Roman" w:hAnsi="Times New Roman" w:cs="Times New Roman"/>
          <w:color w:val="000000" w:themeColor="text1"/>
          <w:sz w:val="34"/>
          <w:szCs w:val="34"/>
        </w:rPr>
        <w:t>Также две радиолокационные станции контрбатарейной борьбы производства США AN/TPQ-36 уничтожены в районах населенных пунктов Константиновка и Северск Донецкой Народной Республики.</w:t>
      </w:r>
    </w:p>
    <w:p w:rsidR="00FE660A" w:rsidRPr="00FE660A" w:rsidRDefault="00FE660A" w:rsidP="00FE660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E660A">
        <w:rPr>
          <w:rFonts w:ascii="Times New Roman" w:hAnsi="Times New Roman" w:cs="Times New Roman"/>
          <w:color w:val="000000" w:themeColor="text1"/>
          <w:sz w:val="34"/>
          <w:szCs w:val="34"/>
        </w:rPr>
        <w:t>Средствами противовоздушной обороны за сутки сбито четыре беспилотных летательных аппарата в районах населенных пунктов Благовещенка Донецкой Народной Республики и Новопокровка Запорожской области.</w:t>
      </w:r>
    </w:p>
    <w:p w:rsidR="00B76A0B" w:rsidRPr="00F04462" w:rsidRDefault="00FE660A" w:rsidP="00FE660A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FE660A">
        <w:rPr>
          <w:rFonts w:ascii="Times New Roman" w:hAnsi="Times New Roman" w:cs="Times New Roman"/>
          <w:color w:val="000000" w:themeColor="text1"/>
          <w:sz w:val="34"/>
          <w:szCs w:val="34"/>
        </w:rPr>
        <w:t>Всего с начала проведения специальной военной операции уничтожено: 333 самолета, 177 вертолетов, 2558 беспилотных летательных аппаратов, 390 зенитных ракетных комплексов, 6791 танк и другие боевые бронированные машины, 902 боевые машины реактивных систем залпового огня, 3616 орудий полевой артиллерии и минометов, а также 7340 единиц специальной военной автомобильной техники</w:t>
      </w:r>
      <w:r w:rsidR="002975DA" w:rsidRPr="002975DA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C846B5" w:rsidRPr="00FE660A" w:rsidRDefault="00C846B5" w:rsidP="00137C2C">
      <w:pPr>
        <w:rPr>
          <w:rFonts w:ascii="Times New Roman" w:hAnsi="Times New Roman" w:cs="Times New Roman"/>
          <w:sz w:val="48"/>
          <w:szCs w:val="8"/>
        </w:rPr>
      </w:pPr>
    </w:p>
    <w:p w:rsidR="00C846B5" w:rsidRPr="00C846B5" w:rsidRDefault="00C846B5" w:rsidP="00137C2C">
      <w:pPr>
        <w:rPr>
          <w:rFonts w:ascii="Times New Roman" w:hAnsi="Times New Roman" w:cs="Times New Roman"/>
          <w:sz w:val="72"/>
          <w:szCs w:val="8"/>
        </w:rPr>
      </w:pPr>
    </w:p>
    <w:p w:rsidR="00137C2C" w:rsidRPr="00FF4643" w:rsidRDefault="004F6DB2" w:rsidP="00137C2C">
      <w:pPr>
        <w:rPr>
          <w:rFonts w:ascii="Times New Roman" w:hAnsi="Times New Roman" w:cs="Times New Roman"/>
          <w:sz w:val="18"/>
          <w:szCs w:val="8"/>
        </w:rPr>
      </w:pPr>
      <w:r w:rsidRPr="00FF4643">
        <w:rPr>
          <w:rFonts w:ascii="Times New Roman" w:hAnsi="Times New Roman" w:cs="Times New Roman"/>
          <w:noProof/>
          <w:sz w:val="44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8.4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FF4643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D50" w:rsidRDefault="00EB0D50" w:rsidP="00175717">
      <w:pPr>
        <w:spacing w:after="0" w:line="240" w:lineRule="auto"/>
      </w:pPr>
      <w:r>
        <w:separator/>
      </w:r>
    </w:p>
  </w:endnote>
  <w:endnote w:type="continuationSeparator" w:id="0">
    <w:p w:rsidR="00EB0D50" w:rsidRDefault="00EB0D50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D50" w:rsidRDefault="00EB0D50" w:rsidP="00175717">
      <w:pPr>
        <w:spacing w:after="0" w:line="240" w:lineRule="auto"/>
      </w:pPr>
      <w:r>
        <w:separator/>
      </w:r>
    </w:p>
  </w:footnote>
  <w:footnote w:type="continuationSeparator" w:id="0">
    <w:p w:rsidR="00EB0D50" w:rsidRDefault="00EB0D50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EB0D5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EB0D5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EB0D5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33811"/>
    <w:rsid w:val="00034C1F"/>
    <w:rsid w:val="00036BA5"/>
    <w:rsid w:val="00073207"/>
    <w:rsid w:val="000A60B4"/>
    <w:rsid w:val="000B3888"/>
    <w:rsid w:val="00102774"/>
    <w:rsid w:val="0010685B"/>
    <w:rsid w:val="00112375"/>
    <w:rsid w:val="00127F0C"/>
    <w:rsid w:val="00137C2C"/>
    <w:rsid w:val="00151B12"/>
    <w:rsid w:val="00152F1E"/>
    <w:rsid w:val="00157C7D"/>
    <w:rsid w:val="00175717"/>
    <w:rsid w:val="001E09E9"/>
    <w:rsid w:val="001F2695"/>
    <w:rsid w:val="00215F19"/>
    <w:rsid w:val="00241A10"/>
    <w:rsid w:val="00254055"/>
    <w:rsid w:val="00260E23"/>
    <w:rsid w:val="002624E1"/>
    <w:rsid w:val="00294B0A"/>
    <w:rsid w:val="002975DA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80ABE"/>
    <w:rsid w:val="003C3926"/>
    <w:rsid w:val="00400171"/>
    <w:rsid w:val="004057B0"/>
    <w:rsid w:val="00424C10"/>
    <w:rsid w:val="00443CB1"/>
    <w:rsid w:val="00444D3F"/>
    <w:rsid w:val="00454561"/>
    <w:rsid w:val="004569AA"/>
    <w:rsid w:val="00463FEC"/>
    <w:rsid w:val="0049374B"/>
    <w:rsid w:val="004B02CB"/>
    <w:rsid w:val="004B1951"/>
    <w:rsid w:val="004D76AD"/>
    <w:rsid w:val="004E08C1"/>
    <w:rsid w:val="004F6DB2"/>
    <w:rsid w:val="004F7932"/>
    <w:rsid w:val="00500AF2"/>
    <w:rsid w:val="00540C37"/>
    <w:rsid w:val="005451F3"/>
    <w:rsid w:val="005455B6"/>
    <w:rsid w:val="00567FC5"/>
    <w:rsid w:val="00573D33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43F0"/>
    <w:rsid w:val="0067575A"/>
    <w:rsid w:val="0067679C"/>
    <w:rsid w:val="006A107D"/>
    <w:rsid w:val="006A3EA6"/>
    <w:rsid w:val="006C0ED7"/>
    <w:rsid w:val="006E2AFF"/>
    <w:rsid w:val="0070315B"/>
    <w:rsid w:val="0071521C"/>
    <w:rsid w:val="00716088"/>
    <w:rsid w:val="00727A50"/>
    <w:rsid w:val="00742E40"/>
    <w:rsid w:val="00754EFE"/>
    <w:rsid w:val="007634DF"/>
    <w:rsid w:val="0076476D"/>
    <w:rsid w:val="0077548E"/>
    <w:rsid w:val="007B06E0"/>
    <w:rsid w:val="007C4EEE"/>
    <w:rsid w:val="007C5212"/>
    <w:rsid w:val="007D1F17"/>
    <w:rsid w:val="007D4B8E"/>
    <w:rsid w:val="007E52D5"/>
    <w:rsid w:val="007F08EB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E6A0A"/>
    <w:rsid w:val="009141A6"/>
    <w:rsid w:val="00917680"/>
    <w:rsid w:val="009341F6"/>
    <w:rsid w:val="009450C8"/>
    <w:rsid w:val="00994034"/>
    <w:rsid w:val="009A337A"/>
    <w:rsid w:val="009D78DA"/>
    <w:rsid w:val="009F7D8D"/>
    <w:rsid w:val="00A02C1D"/>
    <w:rsid w:val="00A90935"/>
    <w:rsid w:val="00AC1EE0"/>
    <w:rsid w:val="00AE2831"/>
    <w:rsid w:val="00AF2315"/>
    <w:rsid w:val="00B555C5"/>
    <w:rsid w:val="00B72FC1"/>
    <w:rsid w:val="00B76A0B"/>
    <w:rsid w:val="00BA39EE"/>
    <w:rsid w:val="00BD79C2"/>
    <w:rsid w:val="00BF15A3"/>
    <w:rsid w:val="00C226B3"/>
    <w:rsid w:val="00C35FEF"/>
    <w:rsid w:val="00C45D05"/>
    <w:rsid w:val="00C846B5"/>
    <w:rsid w:val="00CB6AEA"/>
    <w:rsid w:val="00CD2C56"/>
    <w:rsid w:val="00CD2E33"/>
    <w:rsid w:val="00CE5C77"/>
    <w:rsid w:val="00D07A0A"/>
    <w:rsid w:val="00D3039D"/>
    <w:rsid w:val="00D73BA9"/>
    <w:rsid w:val="00D9138B"/>
    <w:rsid w:val="00DA17CD"/>
    <w:rsid w:val="00DC3A9E"/>
    <w:rsid w:val="00DC665A"/>
    <w:rsid w:val="00DF005C"/>
    <w:rsid w:val="00DF02C2"/>
    <w:rsid w:val="00E06ED7"/>
    <w:rsid w:val="00E14333"/>
    <w:rsid w:val="00E16536"/>
    <w:rsid w:val="00E72F96"/>
    <w:rsid w:val="00E774B2"/>
    <w:rsid w:val="00E96B41"/>
    <w:rsid w:val="00EB0D50"/>
    <w:rsid w:val="00EC3CE2"/>
    <w:rsid w:val="00EC782C"/>
    <w:rsid w:val="00ED3FBE"/>
    <w:rsid w:val="00EE4426"/>
    <w:rsid w:val="00F04462"/>
    <w:rsid w:val="00F21FB6"/>
    <w:rsid w:val="00F350B8"/>
    <w:rsid w:val="00F47951"/>
    <w:rsid w:val="00F674CC"/>
    <w:rsid w:val="00F716BE"/>
    <w:rsid w:val="00FD4717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22</cp:revision>
  <cp:lastPrinted>2022-10-18T11:10:00Z</cp:lastPrinted>
  <dcterms:created xsi:type="dcterms:W3CDTF">2022-11-11T12:13:00Z</dcterms:created>
  <dcterms:modified xsi:type="dcterms:W3CDTF">2022-12-09T14:00:00Z</dcterms:modified>
</cp:coreProperties>
</file>