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2A7138" w:rsidP="002A7138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 ноября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FD4717"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4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45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2A7138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2D08E8">
              <w:rPr>
                <w:rFonts w:ascii="Impact" w:hAnsi="Impact"/>
                <w:i/>
                <w:color w:val="BC2414"/>
                <w:sz w:val="36"/>
              </w:rPr>
              <w:t>5</w:t>
            </w:r>
            <w:r w:rsidR="002A7138">
              <w:rPr>
                <w:rFonts w:ascii="Impact" w:hAnsi="Impact"/>
                <w:i/>
                <w:color w:val="BC2414"/>
                <w:sz w:val="36"/>
              </w:rPr>
              <w:t>0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2A7138" w:rsidRDefault="00644C47" w:rsidP="002A7138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>Вооруженные Силы Российской Федерации продолжают специальн</w:t>
      </w:r>
      <w:r w:rsidR="00500AF2"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>ую</w:t>
      </w:r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военн</w:t>
      </w:r>
      <w:r w:rsidR="00500AF2"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>ую</w:t>
      </w:r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операци</w:t>
      </w:r>
      <w:r w:rsidR="00500AF2"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>ю</w:t>
      </w:r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2A7138" w:rsidRPr="002A7138" w:rsidRDefault="002A7138" w:rsidP="002A7138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>В результате нанесения 31 октября массированного удара высокоточным оружием большой дальности воздушного и морского базирования по объектам систем управления, связи и энергетики Украины существенно нарушено управление группировками ВСУ и их тыловым обеспечением.</w:t>
      </w:r>
    </w:p>
    <w:p w:rsidR="002A7138" w:rsidRPr="002A7138" w:rsidRDefault="002A7138" w:rsidP="002A7138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>Значительно затруднены перевозки резервов и материальных средств в районы боевых действий железнодорожным транспортом. Кроме того, нарушено производство на предприятиях военно-промышленного комплекса Украины.</w:t>
      </w:r>
    </w:p>
    <w:p w:rsidR="002A7138" w:rsidRPr="002A7138" w:rsidRDefault="002A7138" w:rsidP="002A7138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>На Купянском направлении противник предпринимал безуспешные попытки атаковать батальонной тактической группой, усиленной иностранными наемниками, в направлении населенных пунктов Николаевка, Куземовка Луганской Народной Республики и Орлянка Харьковской области. Все атаки отражены.</w:t>
      </w:r>
    </w:p>
    <w:p w:rsidR="002A7138" w:rsidRPr="002A7138" w:rsidRDefault="002A7138" w:rsidP="002A7138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>В результате огневого поражения противник потерял более 150 украинских военнослужащих и боевиков, три танка, четыре боевых бронированных машины и шесть пикапов.</w:t>
      </w:r>
    </w:p>
    <w:p w:rsidR="002A7138" w:rsidRPr="002A7138" w:rsidRDefault="002A7138" w:rsidP="002A7138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Красно-Лиманском направлении упреждающим огнем артиллерии и действиями наших подразделений по выдвигавшимся в походных порядках ротным тактическим группам ВСУ сорваны попытки перехода противника в атаку в направлении населенных пунктов </w:t>
      </w:r>
      <w:proofErr w:type="spellStart"/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>Червонопоповка</w:t>
      </w:r>
      <w:proofErr w:type="spellEnd"/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Макеевка Луганской Народной Республики. Уничтожено более 30 украинских военнослужащих, четыре боевых машины пехоты и три пикапа.</w:t>
      </w:r>
    </w:p>
    <w:p w:rsidR="002A7138" w:rsidRPr="002A7138" w:rsidRDefault="002A7138" w:rsidP="002A7138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Николаево-Криворожском направлении активными действиями российских войск пресечены попытки наступления подразделений ВСУ в направлениях населенных пунктов </w:t>
      </w:r>
      <w:proofErr w:type="spellStart"/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>Мыловое</w:t>
      </w:r>
      <w:proofErr w:type="spellEnd"/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>Суханово</w:t>
      </w:r>
      <w:proofErr w:type="spellEnd"/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>Брускинское</w:t>
      </w:r>
      <w:proofErr w:type="spellEnd"/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>Костромка</w:t>
      </w:r>
      <w:proofErr w:type="spellEnd"/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Зеленый Гай Херсонской области. В результате огневого поражения противник отброшен на исходные рубежи. Уничтожено более 110 украинских военнослужащих, один танк, восемь боевых бронированных машин и восемь пикапов.</w:t>
      </w:r>
    </w:p>
    <w:p w:rsidR="002A7138" w:rsidRPr="002A7138" w:rsidRDefault="002A7138" w:rsidP="002A7138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Оперативно-тактической и армейской авиацией, ракетными войсками и артиллерией поражены восемь пунктов управления ВСУ в районах города Николаев, населенных пунктов Березнеговатое Николаевской области, Андреевка Херсонской области, Водяное Донецкой Народной Республики, Купянск, </w:t>
      </w:r>
      <w:proofErr w:type="spellStart"/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>Степовая</w:t>
      </w:r>
      <w:proofErr w:type="spellEnd"/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>Новоселовка</w:t>
      </w:r>
      <w:proofErr w:type="spellEnd"/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Ивановка и Голубовка Харьковской области, </w:t>
      </w:r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а также 63 артиллерийских подразделения на огневых позициях, живая сила и военная техника в 154 районах.</w:t>
      </w:r>
    </w:p>
    <w:p w:rsidR="002A7138" w:rsidRPr="002A7138" w:rsidRDefault="002A7138" w:rsidP="002A7138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>Уничтожены три склада боеприпасов в районах населенных пунктов Колодези, Невское Донецкой Народной Республики и Новая Каменка Херсонской области.</w:t>
      </w:r>
    </w:p>
    <w:p w:rsidR="002A7138" w:rsidRPr="002A7138" w:rsidRDefault="002A7138" w:rsidP="002A7138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районе населенного пункта </w:t>
      </w:r>
      <w:proofErr w:type="spellStart"/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>Белогоровка</w:t>
      </w:r>
      <w:proofErr w:type="spellEnd"/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Луганской Народной Республики, а также </w:t>
      </w:r>
      <w:proofErr w:type="spellStart"/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>Соледар</w:t>
      </w:r>
      <w:proofErr w:type="spellEnd"/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Донецкой Народной Республики уничтожены две радиолокационные станции контрбатарейной борьбы AN/TPQ-50 производства США.</w:t>
      </w:r>
    </w:p>
    <w:p w:rsidR="002A7138" w:rsidRPr="002A7138" w:rsidRDefault="002A7138" w:rsidP="002A7138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>Истребительной авиацией в районе Апостолово Днепропетровской области сбит самолет Су-24 воздушных сил Украины.</w:t>
      </w:r>
    </w:p>
    <w:p w:rsidR="002A7138" w:rsidRPr="002A7138" w:rsidRDefault="002A7138" w:rsidP="002A7138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Средствами противовоздушной обороны за сутки уничтожены девять беспилотных летательных аппаратов в районах населенных пунктов </w:t>
      </w:r>
      <w:proofErr w:type="spellStart"/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>Евгеновка</w:t>
      </w:r>
      <w:proofErr w:type="spellEnd"/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Красный Лиман Донецкой Народной Республики, </w:t>
      </w:r>
      <w:proofErr w:type="spellStart"/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>Воеводовка</w:t>
      </w:r>
      <w:proofErr w:type="spellEnd"/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Луганской Народной Республики, Энергодар Запорожской области, Васильевка, Калининская, </w:t>
      </w:r>
      <w:proofErr w:type="spellStart"/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>Дослидное</w:t>
      </w:r>
      <w:proofErr w:type="spellEnd"/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Червоное Подолье Херсонской области.</w:t>
      </w:r>
    </w:p>
    <w:p w:rsidR="002A7138" w:rsidRPr="002A7138" w:rsidRDefault="002A7138" w:rsidP="002A7138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>Кроме того, в воздухе сбиты одна баллистическая ракета «Точка-У» в районе населенного пункта Антоновка Херсонской области, а также шесть снарядов реактивной системы залпового огня «Ольха» в районе города Донецк.</w:t>
      </w:r>
    </w:p>
    <w:p w:rsidR="002A7138" w:rsidRPr="002A7138" w:rsidRDefault="002A7138" w:rsidP="002A7138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>Всего с начала проведения специальной военной операции уничтожены: 329 самолетов, 167 вертолетов, 2402 беспилотных летательных аппарата, 384 зенитных ракетных комплекса, 6233 танка и других боевых бронированных машин, 881 боевая машина реактивных систем залпового огня, 3544 орудия полевой артиллерии и минометов, а также 6937 единиц специальной военной автомобильной техники.</w:t>
      </w:r>
    </w:p>
    <w:p w:rsidR="002A7138" w:rsidRPr="002A7138" w:rsidRDefault="002A7138" w:rsidP="002A7138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A7138" w:rsidRDefault="002A7138" w:rsidP="002A7138">
      <w:pPr>
        <w:spacing w:after="40" w:line="228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>* * *</w:t>
      </w:r>
    </w:p>
    <w:p w:rsidR="002A7138" w:rsidRPr="002A7138" w:rsidRDefault="002A7138" w:rsidP="002A7138">
      <w:pPr>
        <w:spacing w:after="40" w:line="228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A7138" w:rsidRPr="002A7138" w:rsidRDefault="002A7138" w:rsidP="002A7138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>Киевский режим продолжает провокации с целью создания угрозы техногенной катастрофы на Запорожской атомной электростанции.</w:t>
      </w:r>
    </w:p>
    <w:p w:rsidR="002A7138" w:rsidRPr="002A7138" w:rsidRDefault="002A7138" w:rsidP="002A7138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>В течение суток артиллерией ВСУ было выпущено более 20 снарядов по северо-западной окраине города Энергодар и территории, прилегающей к атомной станции.</w:t>
      </w:r>
    </w:p>
    <w:p w:rsidR="002A7138" w:rsidRPr="002A7138" w:rsidRDefault="002A7138" w:rsidP="002A7138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Стрельба велась из района </w:t>
      </w:r>
      <w:proofErr w:type="spellStart"/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>ъподконтрольного</w:t>
      </w:r>
      <w:proofErr w:type="spellEnd"/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ВСУ населенного пункта Марганец Днепропетровской области.</w:t>
      </w:r>
    </w:p>
    <w:p w:rsidR="002A7138" w:rsidRPr="002A7138" w:rsidRDefault="002A7138" w:rsidP="002A7138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>Ответным огнем российских артиллерийских подразделений огневые средства противника подавлены.</w:t>
      </w:r>
    </w:p>
    <w:p w:rsidR="00C35FEF" w:rsidRPr="00FD4717" w:rsidRDefault="002A7138" w:rsidP="002A7138">
      <w:pPr>
        <w:spacing w:after="40" w:line="228" w:lineRule="auto"/>
        <w:ind w:firstLine="709"/>
        <w:jc w:val="both"/>
        <w:rPr>
          <w:rFonts w:ascii="Times New Roman" w:hAnsi="Times New Roman" w:cs="Times New Roman"/>
          <w:sz w:val="72"/>
          <w:szCs w:val="34"/>
        </w:rPr>
      </w:pPr>
      <w:r w:rsidRPr="002A7138">
        <w:rPr>
          <w:rFonts w:ascii="Times New Roman" w:hAnsi="Times New Roman" w:cs="Times New Roman"/>
          <w:color w:val="000000" w:themeColor="text1"/>
          <w:sz w:val="32"/>
          <w:szCs w:val="32"/>
        </w:rPr>
        <w:t>Радиационная обстановка в районе атомной электростанции остается в норме.</w:t>
      </w:r>
      <w:bookmarkStart w:id="0" w:name="_GoBack"/>
      <w:bookmarkEnd w:id="0"/>
    </w:p>
    <w:p w:rsidR="00137C2C" w:rsidRDefault="004F6DB2" w:rsidP="00137C2C">
      <w:pPr>
        <w:rPr>
          <w:rFonts w:ascii="Times New Roman" w:hAnsi="Times New Roman" w:cs="Times New Roman"/>
          <w:sz w:val="8"/>
          <w:szCs w:val="8"/>
        </w:rPr>
      </w:pPr>
      <w:r w:rsidRPr="004F6DB2">
        <w:rPr>
          <w:rFonts w:ascii="Times New Roman" w:hAnsi="Times New Roman" w:cs="Times New Roman"/>
          <w:noProof/>
          <w:sz w:val="24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16B246" wp14:editId="32C221DD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6B24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1.9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695" w:rsidRDefault="001F2695" w:rsidP="00175717">
      <w:pPr>
        <w:spacing w:after="0" w:line="240" w:lineRule="auto"/>
      </w:pPr>
      <w:r>
        <w:separator/>
      </w:r>
    </w:p>
  </w:endnote>
  <w:endnote w:type="continuationSeparator" w:id="0">
    <w:p w:rsidR="001F2695" w:rsidRDefault="001F2695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695" w:rsidRDefault="001F2695" w:rsidP="00175717">
      <w:pPr>
        <w:spacing w:after="0" w:line="240" w:lineRule="auto"/>
      </w:pPr>
      <w:r>
        <w:separator/>
      </w:r>
    </w:p>
  </w:footnote>
  <w:footnote w:type="continuationSeparator" w:id="0">
    <w:p w:rsidR="001F2695" w:rsidRDefault="001F2695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741338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741338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741338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34C1F"/>
    <w:rsid w:val="00036BA5"/>
    <w:rsid w:val="00073207"/>
    <w:rsid w:val="000A60B4"/>
    <w:rsid w:val="000B3888"/>
    <w:rsid w:val="00102774"/>
    <w:rsid w:val="0010685B"/>
    <w:rsid w:val="00112375"/>
    <w:rsid w:val="00127F0C"/>
    <w:rsid w:val="00137C2C"/>
    <w:rsid w:val="00151B12"/>
    <w:rsid w:val="00152F1E"/>
    <w:rsid w:val="00175717"/>
    <w:rsid w:val="0019101B"/>
    <w:rsid w:val="001E09E9"/>
    <w:rsid w:val="001F2695"/>
    <w:rsid w:val="00215F19"/>
    <w:rsid w:val="00241A10"/>
    <w:rsid w:val="00254055"/>
    <w:rsid w:val="002624E1"/>
    <w:rsid w:val="00294B0A"/>
    <w:rsid w:val="002A1C6C"/>
    <w:rsid w:val="002A7138"/>
    <w:rsid w:val="002D08E8"/>
    <w:rsid w:val="002D490D"/>
    <w:rsid w:val="002D7FDB"/>
    <w:rsid w:val="002F45F1"/>
    <w:rsid w:val="00304729"/>
    <w:rsid w:val="003315C4"/>
    <w:rsid w:val="003570AC"/>
    <w:rsid w:val="00361FFF"/>
    <w:rsid w:val="0037077D"/>
    <w:rsid w:val="003C3926"/>
    <w:rsid w:val="004057B0"/>
    <w:rsid w:val="00424C10"/>
    <w:rsid w:val="00444D3F"/>
    <w:rsid w:val="004569AA"/>
    <w:rsid w:val="00463FEC"/>
    <w:rsid w:val="0049374B"/>
    <w:rsid w:val="004D76AD"/>
    <w:rsid w:val="004E08C1"/>
    <w:rsid w:val="004F6DB2"/>
    <w:rsid w:val="00500AF2"/>
    <w:rsid w:val="00540C37"/>
    <w:rsid w:val="005455B6"/>
    <w:rsid w:val="00567FC5"/>
    <w:rsid w:val="00576FCC"/>
    <w:rsid w:val="005D5CF3"/>
    <w:rsid w:val="005E6922"/>
    <w:rsid w:val="00600D86"/>
    <w:rsid w:val="006159A4"/>
    <w:rsid w:val="00620EB1"/>
    <w:rsid w:val="0062173B"/>
    <w:rsid w:val="0063208A"/>
    <w:rsid w:val="00644C47"/>
    <w:rsid w:val="006517A6"/>
    <w:rsid w:val="00657B6C"/>
    <w:rsid w:val="0067575A"/>
    <w:rsid w:val="006A107D"/>
    <w:rsid w:val="006A3EA6"/>
    <w:rsid w:val="006C0ED7"/>
    <w:rsid w:val="006E2AFF"/>
    <w:rsid w:val="0070315B"/>
    <w:rsid w:val="00716088"/>
    <w:rsid w:val="00727A50"/>
    <w:rsid w:val="00741338"/>
    <w:rsid w:val="00754EFE"/>
    <w:rsid w:val="007634DF"/>
    <w:rsid w:val="007C4EEE"/>
    <w:rsid w:val="007C5212"/>
    <w:rsid w:val="007D4B8E"/>
    <w:rsid w:val="007F11D5"/>
    <w:rsid w:val="007F3B96"/>
    <w:rsid w:val="008150BF"/>
    <w:rsid w:val="0083307E"/>
    <w:rsid w:val="008473F5"/>
    <w:rsid w:val="00896D00"/>
    <w:rsid w:val="008B1D87"/>
    <w:rsid w:val="008B6501"/>
    <w:rsid w:val="008E6A0A"/>
    <w:rsid w:val="009141A6"/>
    <w:rsid w:val="00917680"/>
    <w:rsid w:val="009341F6"/>
    <w:rsid w:val="009450C8"/>
    <w:rsid w:val="00994034"/>
    <w:rsid w:val="009A337A"/>
    <w:rsid w:val="009D78DA"/>
    <w:rsid w:val="009F7D8D"/>
    <w:rsid w:val="00A90935"/>
    <w:rsid w:val="00AE2831"/>
    <w:rsid w:val="00B571F8"/>
    <w:rsid w:val="00B72FC1"/>
    <w:rsid w:val="00BD79C2"/>
    <w:rsid w:val="00BF15A3"/>
    <w:rsid w:val="00C35FEF"/>
    <w:rsid w:val="00C45D05"/>
    <w:rsid w:val="00CB6AEA"/>
    <w:rsid w:val="00CD2E33"/>
    <w:rsid w:val="00CE5C77"/>
    <w:rsid w:val="00D07A0A"/>
    <w:rsid w:val="00D3039D"/>
    <w:rsid w:val="00D73BA9"/>
    <w:rsid w:val="00D9138B"/>
    <w:rsid w:val="00DA17CD"/>
    <w:rsid w:val="00DC665A"/>
    <w:rsid w:val="00DF005C"/>
    <w:rsid w:val="00DF02C2"/>
    <w:rsid w:val="00E06ED7"/>
    <w:rsid w:val="00E14333"/>
    <w:rsid w:val="00E16536"/>
    <w:rsid w:val="00E774B2"/>
    <w:rsid w:val="00E96B41"/>
    <w:rsid w:val="00ED3FBE"/>
    <w:rsid w:val="00EE4426"/>
    <w:rsid w:val="00F21FB6"/>
    <w:rsid w:val="00F350B8"/>
    <w:rsid w:val="00F47951"/>
    <w:rsid w:val="00F674CC"/>
    <w:rsid w:val="00F716BE"/>
    <w:rsid w:val="00F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2022-10-18T11:10:00Z</cp:lastPrinted>
  <dcterms:created xsi:type="dcterms:W3CDTF">2022-11-06T10:29:00Z</dcterms:created>
  <dcterms:modified xsi:type="dcterms:W3CDTF">2022-11-06T10:31:00Z</dcterms:modified>
</cp:coreProperties>
</file>