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1E" w:rsidRDefault="00152F1E" w:rsidP="00F674CC">
      <w:pPr>
        <w:spacing w:after="0" w:line="240" w:lineRule="auto"/>
      </w:pPr>
      <w:bookmarkStart w:id="0" w:name="_GoBack"/>
      <w:r w:rsidRPr="00152F1E">
        <w:rPr>
          <w:noProof/>
          <w:lang w:eastAsia="ru-RU"/>
        </w:rPr>
        <w:drawing>
          <wp:inline distT="0" distB="0" distL="0" distR="0">
            <wp:extent cx="6840220" cy="625763"/>
            <wp:effectExtent l="0" t="0" r="0" b="3175"/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2624E1" w:rsidTr="002624E1">
        <w:tc>
          <w:tcPr>
            <w:tcW w:w="4106" w:type="dxa"/>
            <w:vAlign w:val="center"/>
          </w:tcPr>
          <w:p w:rsidR="002624E1" w:rsidRPr="002624E1" w:rsidRDefault="00E96B41" w:rsidP="00DC665A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DC665A"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2624E1">
              <w:rPr>
                <w:rFonts w:ascii="Pobeda" w:hAnsi="Pobeda"/>
                <w:color w:val="BC2414"/>
                <w:sz w:val="32"/>
                <w:szCs w:val="32"/>
              </w:rPr>
              <w:t xml:space="preserve">  октября</w:t>
            </w:r>
            <w:proofErr w:type="gramEnd"/>
            <w:r w:rsidR="002624E1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2624E1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2022 г., 1</w:t>
            </w:r>
            <w:r w:rsidR="00DC665A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3315C4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DC665A">
              <w:rPr>
                <w:rFonts w:ascii="Pobeda" w:hAnsi="Pobeda"/>
                <w:color w:val="BC2414"/>
                <w:sz w:val="32"/>
                <w:szCs w:val="32"/>
              </w:rPr>
              <w:t>35</w:t>
            </w:r>
            <w:r w:rsidR="002624E1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proofErr w:type="spellStart"/>
            <w:r w:rsidR="002624E1" w:rsidRPr="002624E1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proofErr w:type="spellEnd"/>
            <w:r w:rsidR="002624E1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2624E1" w:rsidRPr="002624E1" w:rsidRDefault="00463FEC" w:rsidP="00241023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241023">
              <w:rPr>
                <w:rFonts w:ascii="Impact" w:hAnsi="Impact"/>
                <w:i/>
                <w:color w:val="BC2414"/>
                <w:sz w:val="36"/>
              </w:rPr>
              <w:t>40-</w:t>
            </w:r>
            <w:proofErr w:type="gramStart"/>
            <w:r w:rsidR="00241023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2624E1" w:rsidRPr="00EE4426" w:rsidRDefault="002624E1" w:rsidP="00F674CC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2624E1" w:rsidTr="002624E1">
        <w:tc>
          <w:tcPr>
            <w:tcW w:w="10762" w:type="dxa"/>
            <w:gridSpan w:val="3"/>
            <w:shd w:val="clear" w:color="auto" w:fill="BC2414"/>
          </w:tcPr>
          <w:p w:rsidR="002624E1" w:rsidRPr="002624E1" w:rsidRDefault="002624E1" w:rsidP="00F674CC">
            <w:pPr>
              <w:rPr>
                <w:sz w:val="8"/>
                <w:szCs w:val="8"/>
              </w:rPr>
            </w:pPr>
          </w:p>
        </w:tc>
      </w:tr>
    </w:tbl>
    <w:p w:rsidR="00F674CC" w:rsidRDefault="00F674CC" w:rsidP="00F674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74CC" w:rsidRPr="002624E1" w:rsidRDefault="00F674CC" w:rsidP="00F674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65A" w:rsidRPr="00DC665A" w:rsidRDefault="00DC665A" w:rsidP="00DC665A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DC665A">
        <w:rPr>
          <w:rFonts w:ascii="Times New Roman" w:hAnsi="Times New Roman" w:cs="Times New Roman"/>
          <w:sz w:val="34"/>
          <w:szCs w:val="34"/>
        </w:rPr>
        <w:t>Вооруженные Силы Российской Федерации продолжают специальн</w:t>
      </w:r>
      <w:r w:rsidR="00241023">
        <w:rPr>
          <w:rFonts w:ascii="Times New Roman" w:hAnsi="Times New Roman" w:cs="Times New Roman"/>
          <w:sz w:val="34"/>
          <w:szCs w:val="34"/>
        </w:rPr>
        <w:t>ую</w:t>
      </w:r>
      <w:r w:rsidRPr="00DC665A">
        <w:rPr>
          <w:rFonts w:ascii="Times New Roman" w:hAnsi="Times New Roman" w:cs="Times New Roman"/>
          <w:sz w:val="34"/>
          <w:szCs w:val="34"/>
        </w:rPr>
        <w:t xml:space="preserve"> военн</w:t>
      </w:r>
      <w:r w:rsidR="00241023">
        <w:rPr>
          <w:rFonts w:ascii="Times New Roman" w:hAnsi="Times New Roman" w:cs="Times New Roman"/>
          <w:sz w:val="34"/>
          <w:szCs w:val="34"/>
        </w:rPr>
        <w:t>ую</w:t>
      </w:r>
      <w:r w:rsidRPr="00DC665A">
        <w:rPr>
          <w:rFonts w:ascii="Times New Roman" w:hAnsi="Times New Roman" w:cs="Times New Roman"/>
          <w:sz w:val="34"/>
          <w:szCs w:val="34"/>
        </w:rPr>
        <w:t xml:space="preserve"> операци</w:t>
      </w:r>
      <w:r w:rsidR="00241023">
        <w:rPr>
          <w:rFonts w:ascii="Times New Roman" w:hAnsi="Times New Roman" w:cs="Times New Roman"/>
          <w:sz w:val="34"/>
          <w:szCs w:val="34"/>
        </w:rPr>
        <w:t>ю</w:t>
      </w:r>
      <w:r w:rsidRPr="00DC665A">
        <w:rPr>
          <w:rFonts w:ascii="Times New Roman" w:hAnsi="Times New Roman" w:cs="Times New Roman"/>
          <w:sz w:val="34"/>
          <w:szCs w:val="34"/>
        </w:rPr>
        <w:t>.</w:t>
      </w:r>
    </w:p>
    <w:p w:rsidR="00241023" w:rsidRPr="00241023" w:rsidRDefault="00241023" w:rsidP="00241023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41023">
        <w:rPr>
          <w:rFonts w:ascii="Times New Roman" w:hAnsi="Times New Roman" w:cs="Times New Roman"/>
          <w:sz w:val="34"/>
          <w:szCs w:val="34"/>
        </w:rPr>
        <w:t>Высокоточным оружием ВКС России в городе Харьков поражены цеха оборонного предприятия «Коммунар», на котором уничтожены головные части для украинских противокорабельных ракет «Нептун», производимые на данном предприятии.</w:t>
      </w:r>
    </w:p>
    <w:p w:rsidR="00241023" w:rsidRPr="00241023" w:rsidRDefault="00241023" w:rsidP="00241023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41023">
        <w:rPr>
          <w:rFonts w:ascii="Times New Roman" w:hAnsi="Times New Roman" w:cs="Times New Roman"/>
          <w:sz w:val="34"/>
          <w:szCs w:val="34"/>
        </w:rPr>
        <w:t>На Купянском направлении противник осуществил неудачную попытку наступательных действий в направлении населенного пункта Куземовка Луганской народной республики.</w:t>
      </w:r>
    </w:p>
    <w:p w:rsidR="00241023" w:rsidRPr="00241023" w:rsidRDefault="00241023" w:rsidP="00241023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41023">
        <w:rPr>
          <w:rFonts w:ascii="Times New Roman" w:hAnsi="Times New Roman" w:cs="Times New Roman"/>
          <w:sz w:val="34"/>
          <w:szCs w:val="34"/>
        </w:rPr>
        <w:t>В ходе отражения атаки российскими войсками уничтожено более 20 человек личного состава, один танк, один бронетранспортер и три автомобиля.</w:t>
      </w:r>
    </w:p>
    <w:p w:rsidR="00241023" w:rsidRPr="00241023" w:rsidRDefault="00241023" w:rsidP="00241023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41023">
        <w:rPr>
          <w:rFonts w:ascii="Times New Roman" w:hAnsi="Times New Roman" w:cs="Times New Roman"/>
          <w:sz w:val="34"/>
          <w:szCs w:val="34"/>
        </w:rPr>
        <w:t xml:space="preserve">На Красно-Лиманском направлении противник двумя усиленными ротами пытался атаковать позиции российских войск в направлении населенного пункта </w:t>
      </w:r>
      <w:proofErr w:type="spellStart"/>
      <w:r w:rsidRPr="00241023">
        <w:rPr>
          <w:rFonts w:ascii="Times New Roman" w:hAnsi="Times New Roman" w:cs="Times New Roman"/>
          <w:sz w:val="34"/>
          <w:szCs w:val="34"/>
        </w:rPr>
        <w:t>Нововодяное</w:t>
      </w:r>
      <w:proofErr w:type="spellEnd"/>
      <w:r w:rsidRPr="00241023">
        <w:rPr>
          <w:rFonts w:ascii="Times New Roman" w:hAnsi="Times New Roman" w:cs="Times New Roman"/>
          <w:sz w:val="34"/>
          <w:szCs w:val="34"/>
        </w:rPr>
        <w:t xml:space="preserve"> Луганской народной республики и силами до батальонной тактической группы – в направлении населенного пункта </w:t>
      </w:r>
      <w:proofErr w:type="spellStart"/>
      <w:r w:rsidRPr="00241023">
        <w:rPr>
          <w:rFonts w:ascii="Times New Roman" w:hAnsi="Times New Roman" w:cs="Times New Roman"/>
          <w:sz w:val="34"/>
          <w:szCs w:val="34"/>
        </w:rPr>
        <w:t>Червонопоповка</w:t>
      </w:r>
      <w:proofErr w:type="spellEnd"/>
      <w:r w:rsidRPr="00241023">
        <w:rPr>
          <w:rFonts w:ascii="Times New Roman" w:hAnsi="Times New Roman" w:cs="Times New Roman"/>
          <w:sz w:val="34"/>
          <w:szCs w:val="34"/>
        </w:rPr>
        <w:t xml:space="preserve"> Луганской народной республики. Атаки противника отражены.</w:t>
      </w:r>
    </w:p>
    <w:p w:rsidR="00241023" w:rsidRPr="00241023" w:rsidRDefault="00241023" w:rsidP="00241023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41023">
        <w:rPr>
          <w:rFonts w:ascii="Times New Roman" w:hAnsi="Times New Roman" w:cs="Times New Roman"/>
          <w:sz w:val="34"/>
          <w:szCs w:val="34"/>
        </w:rPr>
        <w:t>Уничтожено около 80 украинских военнослужащих, шесть танков, четыре боевые бронированные машины и пять пикапов.</w:t>
      </w:r>
    </w:p>
    <w:p w:rsidR="00241023" w:rsidRPr="00241023" w:rsidRDefault="00241023" w:rsidP="00241023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41023">
        <w:rPr>
          <w:rFonts w:ascii="Times New Roman" w:hAnsi="Times New Roman" w:cs="Times New Roman"/>
          <w:sz w:val="34"/>
          <w:szCs w:val="34"/>
        </w:rPr>
        <w:t xml:space="preserve">На Южно-донецком направлении противник силами двух ротных тактических групп атаковал позиции российских войск в направлениях Балки Соленой и </w:t>
      </w:r>
      <w:proofErr w:type="spellStart"/>
      <w:r w:rsidRPr="00241023">
        <w:rPr>
          <w:rFonts w:ascii="Times New Roman" w:hAnsi="Times New Roman" w:cs="Times New Roman"/>
          <w:sz w:val="34"/>
          <w:szCs w:val="34"/>
        </w:rPr>
        <w:t>Времевского</w:t>
      </w:r>
      <w:proofErr w:type="spellEnd"/>
      <w:r w:rsidRPr="00241023">
        <w:rPr>
          <w:rFonts w:ascii="Times New Roman" w:hAnsi="Times New Roman" w:cs="Times New Roman"/>
          <w:sz w:val="34"/>
          <w:szCs w:val="34"/>
        </w:rPr>
        <w:t xml:space="preserve"> Выступа Донецкой народной республики.</w:t>
      </w:r>
    </w:p>
    <w:p w:rsidR="00241023" w:rsidRPr="00241023" w:rsidRDefault="00241023" w:rsidP="00241023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41023">
        <w:rPr>
          <w:rFonts w:ascii="Times New Roman" w:hAnsi="Times New Roman" w:cs="Times New Roman"/>
          <w:sz w:val="34"/>
          <w:szCs w:val="34"/>
        </w:rPr>
        <w:t>Огнем артиллерии противник был рассеян, его потери составили 25 украинских военнослужащих, два танка, три боевые машины пехоты и два автомобиля.</w:t>
      </w:r>
    </w:p>
    <w:p w:rsidR="00241023" w:rsidRPr="00241023" w:rsidRDefault="00241023" w:rsidP="00241023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41023">
        <w:rPr>
          <w:rFonts w:ascii="Times New Roman" w:hAnsi="Times New Roman" w:cs="Times New Roman"/>
          <w:sz w:val="34"/>
          <w:szCs w:val="34"/>
        </w:rPr>
        <w:t xml:space="preserve">На Николаево-Криворожском направлении противник силами до двух батальонных тактических групп пытался прорвать оборону наших войск в направлении населенных пунктов Пятихатки, </w:t>
      </w:r>
      <w:proofErr w:type="spellStart"/>
      <w:r w:rsidRPr="00241023">
        <w:rPr>
          <w:rFonts w:ascii="Times New Roman" w:hAnsi="Times New Roman" w:cs="Times New Roman"/>
          <w:sz w:val="34"/>
          <w:szCs w:val="34"/>
        </w:rPr>
        <w:t>Суханово</w:t>
      </w:r>
      <w:proofErr w:type="spellEnd"/>
      <w:r w:rsidRPr="00241023">
        <w:rPr>
          <w:rFonts w:ascii="Times New Roman" w:hAnsi="Times New Roman" w:cs="Times New Roman"/>
          <w:sz w:val="34"/>
          <w:szCs w:val="34"/>
        </w:rPr>
        <w:t xml:space="preserve">, </w:t>
      </w:r>
      <w:proofErr w:type="spellStart"/>
      <w:r w:rsidRPr="00241023">
        <w:rPr>
          <w:rFonts w:ascii="Times New Roman" w:hAnsi="Times New Roman" w:cs="Times New Roman"/>
          <w:sz w:val="34"/>
          <w:szCs w:val="34"/>
        </w:rPr>
        <w:t>Саблуковка</w:t>
      </w:r>
      <w:proofErr w:type="spellEnd"/>
      <w:r w:rsidRPr="00241023">
        <w:rPr>
          <w:rFonts w:ascii="Times New Roman" w:hAnsi="Times New Roman" w:cs="Times New Roman"/>
          <w:sz w:val="34"/>
          <w:szCs w:val="34"/>
        </w:rPr>
        <w:t xml:space="preserve">, Безводное, </w:t>
      </w:r>
      <w:proofErr w:type="spellStart"/>
      <w:r w:rsidRPr="00241023">
        <w:rPr>
          <w:rFonts w:ascii="Times New Roman" w:hAnsi="Times New Roman" w:cs="Times New Roman"/>
          <w:sz w:val="34"/>
          <w:szCs w:val="34"/>
        </w:rPr>
        <w:t>Брускинское</w:t>
      </w:r>
      <w:proofErr w:type="spellEnd"/>
      <w:r w:rsidRPr="00241023">
        <w:rPr>
          <w:rFonts w:ascii="Times New Roman" w:hAnsi="Times New Roman" w:cs="Times New Roman"/>
          <w:sz w:val="34"/>
          <w:szCs w:val="34"/>
        </w:rPr>
        <w:t xml:space="preserve"> и </w:t>
      </w:r>
      <w:proofErr w:type="spellStart"/>
      <w:r w:rsidRPr="00241023">
        <w:rPr>
          <w:rFonts w:ascii="Times New Roman" w:hAnsi="Times New Roman" w:cs="Times New Roman"/>
          <w:sz w:val="34"/>
          <w:szCs w:val="34"/>
        </w:rPr>
        <w:t>Правдино</w:t>
      </w:r>
      <w:proofErr w:type="spellEnd"/>
      <w:r w:rsidRPr="00241023">
        <w:rPr>
          <w:rFonts w:ascii="Times New Roman" w:hAnsi="Times New Roman" w:cs="Times New Roman"/>
          <w:sz w:val="34"/>
          <w:szCs w:val="34"/>
        </w:rPr>
        <w:t xml:space="preserve"> Херсонской области.</w:t>
      </w:r>
    </w:p>
    <w:p w:rsidR="00241023" w:rsidRPr="00241023" w:rsidRDefault="00241023" w:rsidP="00241023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41023">
        <w:rPr>
          <w:rFonts w:ascii="Times New Roman" w:hAnsi="Times New Roman" w:cs="Times New Roman"/>
          <w:sz w:val="34"/>
          <w:szCs w:val="34"/>
        </w:rPr>
        <w:t>Все атаки отражены, противник отброшен на исходные позиции. Уничтожено более 130 украинских военнослужащих, два танка, девять боевых бронированных машин, 13 автомобилей.</w:t>
      </w:r>
    </w:p>
    <w:p w:rsidR="00241023" w:rsidRPr="00241023" w:rsidRDefault="00241023" w:rsidP="00241023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41023">
        <w:rPr>
          <w:rFonts w:ascii="Times New Roman" w:hAnsi="Times New Roman" w:cs="Times New Roman"/>
          <w:sz w:val="34"/>
          <w:szCs w:val="34"/>
        </w:rPr>
        <w:lastRenderedPageBreak/>
        <w:t>Ударами оперативно-тактической и армейской авиации, ракетных войск и артиллерии поражены три пункта управления ВСУ в районе населенного пункта Купянск Харьковской области и города Запорожье, а также 72 артиллерийских подразделения на огневых позициях, живая сила и военная техника в 183-х районах.</w:t>
      </w:r>
    </w:p>
    <w:p w:rsidR="00241023" w:rsidRPr="00241023" w:rsidRDefault="00241023" w:rsidP="00241023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41023">
        <w:rPr>
          <w:rFonts w:ascii="Times New Roman" w:hAnsi="Times New Roman" w:cs="Times New Roman"/>
          <w:sz w:val="34"/>
          <w:szCs w:val="34"/>
        </w:rPr>
        <w:t xml:space="preserve">Уничтожены два склада вооружения и военной техники в районе населенного пункта </w:t>
      </w:r>
      <w:proofErr w:type="spellStart"/>
      <w:r w:rsidRPr="00241023">
        <w:rPr>
          <w:rFonts w:ascii="Times New Roman" w:hAnsi="Times New Roman" w:cs="Times New Roman"/>
          <w:sz w:val="34"/>
          <w:szCs w:val="34"/>
        </w:rPr>
        <w:t>Торское</w:t>
      </w:r>
      <w:proofErr w:type="spellEnd"/>
      <w:r w:rsidRPr="00241023">
        <w:rPr>
          <w:rFonts w:ascii="Times New Roman" w:hAnsi="Times New Roman" w:cs="Times New Roman"/>
          <w:sz w:val="34"/>
          <w:szCs w:val="34"/>
        </w:rPr>
        <w:t xml:space="preserve"> Донецкой Народной Республики, склад материальных средств объединенной группировки войск ВСУ «Днепр» в районе города Запорожье, а также три склада боеприпасов в районе населенного пункта Новая Каменка Херсонской области и города Запорожье.</w:t>
      </w:r>
    </w:p>
    <w:p w:rsidR="00241023" w:rsidRPr="00241023" w:rsidRDefault="00241023" w:rsidP="00241023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41023">
        <w:rPr>
          <w:rFonts w:ascii="Times New Roman" w:hAnsi="Times New Roman" w:cs="Times New Roman"/>
          <w:sz w:val="34"/>
          <w:szCs w:val="34"/>
        </w:rPr>
        <w:t>Кроме того, в районе населенного пункта Алексеевка Днепропетровской области уничтожено нефтехранилище, на котором хранилось 56 тысяч тонн дизельного топлива для военной техники объединенной группировки войск ВСУ «Днепр».</w:t>
      </w:r>
    </w:p>
    <w:p w:rsidR="00241023" w:rsidRPr="00241023" w:rsidRDefault="00241023" w:rsidP="00241023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41023">
        <w:rPr>
          <w:rFonts w:ascii="Times New Roman" w:hAnsi="Times New Roman" w:cs="Times New Roman"/>
          <w:sz w:val="34"/>
          <w:szCs w:val="34"/>
        </w:rPr>
        <w:t>Оперативно-тактической авиацией ВКС России в районе населенного пункта Перемога Николаевской области сбит самолет МиГ-29 воздушных сил Украины.</w:t>
      </w:r>
    </w:p>
    <w:p w:rsidR="00241023" w:rsidRPr="00241023" w:rsidRDefault="00241023" w:rsidP="00241023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41023">
        <w:rPr>
          <w:rFonts w:ascii="Times New Roman" w:hAnsi="Times New Roman" w:cs="Times New Roman"/>
          <w:sz w:val="34"/>
          <w:szCs w:val="34"/>
        </w:rPr>
        <w:t xml:space="preserve">Средствами противовоздушной обороны за сутки сбито шесть украинских беспилотных летательных аппаратов в районах населенных пунктов: </w:t>
      </w:r>
      <w:proofErr w:type="spellStart"/>
      <w:r w:rsidRPr="00241023">
        <w:rPr>
          <w:rFonts w:ascii="Times New Roman" w:hAnsi="Times New Roman" w:cs="Times New Roman"/>
          <w:sz w:val="34"/>
          <w:szCs w:val="34"/>
        </w:rPr>
        <w:t>Новониканоровка</w:t>
      </w:r>
      <w:proofErr w:type="spellEnd"/>
      <w:r w:rsidRPr="00241023">
        <w:rPr>
          <w:rFonts w:ascii="Times New Roman" w:hAnsi="Times New Roman" w:cs="Times New Roman"/>
          <w:sz w:val="34"/>
          <w:szCs w:val="34"/>
        </w:rPr>
        <w:t xml:space="preserve"> Луганской Народной Республики, Зеленый Гай, Владимировка и Никольское Донецкой Народной Республики, а также Тягинка Херсонской области.</w:t>
      </w:r>
    </w:p>
    <w:p w:rsidR="00241023" w:rsidRPr="00241023" w:rsidRDefault="00241023" w:rsidP="00241023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41023">
        <w:rPr>
          <w:rFonts w:ascii="Times New Roman" w:hAnsi="Times New Roman" w:cs="Times New Roman"/>
          <w:sz w:val="34"/>
          <w:szCs w:val="34"/>
        </w:rPr>
        <w:t xml:space="preserve">Кроме того, перехвачены в воздухе 24 снаряда реактивных систем залпового огня «HIMARS», «Ольха» и «Смерч» в районах населенных пунктов Антоновка, </w:t>
      </w:r>
      <w:proofErr w:type="spellStart"/>
      <w:r w:rsidRPr="00241023">
        <w:rPr>
          <w:rFonts w:ascii="Times New Roman" w:hAnsi="Times New Roman" w:cs="Times New Roman"/>
          <w:sz w:val="34"/>
          <w:szCs w:val="34"/>
        </w:rPr>
        <w:t>Ольговка</w:t>
      </w:r>
      <w:proofErr w:type="spellEnd"/>
      <w:r w:rsidRPr="00241023">
        <w:rPr>
          <w:rFonts w:ascii="Times New Roman" w:hAnsi="Times New Roman" w:cs="Times New Roman"/>
          <w:sz w:val="34"/>
          <w:szCs w:val="34"/>
        </w:rPr>
        <w:t xml:space="preserve">, Дмитренко, Новая Каховка Херсонской области, </w:t>
      </w:r>
      <w:proofErr w:type="spellStart"/>
      <w:r w:rsidRPr="00241023">
        <w:rPr>
          <w:rFonts w:ascii="Times New Roman" w:hAnsi="Times New Roman" w:cs="Times New Roman"/>
          <w:sz w:val="34"/>
          <w:szCs w:val="34"/>
        </w:rPr>
        <w:t>Ирмино</w:t>
      </w:r>
      <w:proofErr w:type="spellEnd"/>
      <w:r w:rsidRPr="00241023">
        <w:rPr>
          <w:rFonts w:ascii="Times New Roman" w:hAnsi="Times New Roman" w:cs="Times New Roman"/>
          <w:sz w:val="34"/>
          <w:szCs w:val="34"/>
        </w:rPr>
        <w:t xml:space="preserve">, Попасная, Новоникольское Луганской Народной Республики, а также три американские противорадиолокационные ракеты «HARM» в районе населенных пунктов Антоновка и </w:t>
      </w:r>
      <w:proofErr w:type="spellStart"/>
      <w:r w:rsidRPr="00241023">
        <w:rPr>
          <w:rFonts w:ascii="Times New Roman" w:hAnsi="Times New Roman" w:cs="Times New Roman"/>
          <w:sz w:val="34"/>
          <w:szCs w:val="34"/>
        </w:rPr>
        <w:t>Чернобаевка</w:t>
      </w:r>
      <w:proofErr w:type="spellEnd"/>
      <w:r w:rsidRPr="00241023">
        <w:rPr>
          <w:rFonts w:ascii="Times New Roman" w:hAnsi="Times New Roman" w:cs="Times New Roman"/>
          <w:sz w:val="34"/>
          <w:szCs w:val="34"/>
        </w:rPr>
        <w:t xml:space="preserve"> Херсонской области.</w:t>
      </w:r>
    </w:p>
    <w:p w:rsidR="00127F0C" w:rsidRDefault="00241023" w:rsidP="00241023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41023">
        <w:rPr>
          <w:rFonts w:ascii="Times New Roman" w:hAnsi="Times New Roman" w:cs="Times New Roman"/>
          <w:sz w:val="34"/>
          <w:szCs w:val="34"/>
        </w:rPr>
        <w:t xml:space="preserve">Всего с начала проведения специальной военной операции уничтожены: 325 самолетов, 162 вертолета, 2308 беспилотных летательных аппаратов, 383 зенитных ракетных комплекса, 5967 танков и других боевых бронированных машин, 874 боевые машины реактивной системы залпового огня, 3516 орудий полевой артиллерии и минометов, а также 6709 единиц специальной военной автомобильной </w:t>
      </w:r>
      <w:proofErr w:type="gramStart"/>
      <w:r w:rsidRPr="00241023">
        <w:rPr>
          <w:rFonts w:ascii="Times New Roman" w:hAnsi="Times New Roman" w:cs="Times New Roman"/>
          <w:sz w:val="34"/>
          <w:szCs w:val="34"/>
        </w:rPr>
        <w:t>техники.</w:t>
      </w:r>
      <w:r w:rsidR="004F6DB2" w:rsidRPr="004F6DB2">
        <w:rPr>
          <w:rFonts w:ascii="Times New Roman" w:hAnsi="Times New Roman" w:cs="Times New Roman"/>
          <w:sz w:val="34"/>
          <w:szCs w:val="34"/>
        </w:rPr>
        <w:t>.</w:t>
      </w:r>
      <w:proofErr w:type="gramEnd"/>
    </w:p>
    <w:p w:rsidR="004F6DB2" w:rsidRDefault="004F6DB2" w:rsidP="00AE2831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24"/>
          <w:szCs w:val="34"/>
        </w:rPr>
      </w:pPr>
    </w:p>
    <w:p w:rsidR="004F6DB2" w:rsidRDefault="004F6DB2" w:rsidP="00AE2831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24"/>
          <w:szCs w:val="34"/>
        </w:rPr>
      </w:pPr>
    </w:p>
    <w:p w:rsidR="004F6DB2" w:rsidRDefault="004F6DB2" w:rsidP="00AE2831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24"/>
          <w:szCs w:val="34"/>
        </w:rPr>
      </w:pPr>
    </w:p>
    <w:p w:rsidR="004F6DB2" w:rsidRDefault="004F6DB2" w:rsidP="00AE2831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24"/>
          <w:szCs w:val="34"/>
        </w:rPr>
      </w:pPr>
    </w:p>
    <w:p w:rsidR="00137C2C" w:rsidRDefault="004F6DB2" w:rsidP="00137C2C">
      <w:pPr>
        <w:rPr>
          <w:rFonts w:ascii="Times New Roman" w:hAnsi="Times New Roman" w:cs="Times New Roman"/>
          <w:sz w:val="8"/>
          <w:szCs w:val="8"/>
        </w:rPr>
      </w:pPr>
      <w:r w:rsidRPr="004F6DB2">
        <w:rPr>
          <w:rFonts w:ascii="Times New Roman" w:hAnsi="Times New Roman" w:cs="Times New Roman"/>
          <w:noProof/>
          <w:sz w:val="24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16B246" wp14:editId="32C221DD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6B24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1.9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DcdNh3cAAAABwEAAA8A&#10;AABkcnMvZG93bnJldi54bWxMz8FOg0AQBuC7ie+wGRMvxi5UKS0yNGqi8draBxhgCkR2lrDbQt/e&#10;7UmPk3/yzzf5dja9OvPoOisI8SICxVLZupMG4fD98bgG5TxJTb0VRriwg21xe5NTVttJdnze+0aF&#10;EnEZIbTeD5nWrmrZkFvYgSVkRzsa8mEcG12PNIVy0+tlFK20oU7ChZYGfm+5+tmfDMLxa3pINlP5&#10;6Q/p7nn1Rl1a2gvi/d38+gLK8+z/luHKD3Qogqm0J6md6hHCIx5h+RT81zSO0wRUibBJ1qCLXP/3&#10;F78AAAD//wMAUEsBAi0AFAAGAAgAAAAhALaDOJL+AAAA4QEAABMAAAAAAAAAAAAAAAAAAAAAAFtD&#10;b250ZW50X1R5cGVzXS54bWxQSwECLQAUAAYACAAAACEAOP0h/9YAAACUAQAACwAAAAAAAAAAAAAA&#10;AAAvAQAAX3JlbHMvLnJlbHNQSwECLQAUAAYACAAAACEAkCqPEjcCAAAjBAAADgAAAAAAAAAAAAAA&#10;AAAuAgAAZHJzL2Uyb0RvYy54bWxQSwECLQAUAAYACAAAACEANx02HdwAAAAHAQAADwAAAAAAAAAA&#10;AAAAAACRBAAAZHJzL2Rvd25yZXYueG1sUEsFBgAAAAAEAAQA8wAAAJoFAAAAAA=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935" w:rsidRDefault="00A90935" w:rsidP="00175717">
      <w:pPr>
        <w:spacing w:after="0" w:line="240" w:lineRule="auto"/>
      </w:pPr>
      <w:r>
        <w:separator/>
      </w:r>
    </w:p>
  </w:endnote>
  <w:endnote w:type="continuationSeparator" w:id="0">
    <w:p w:rsidR="00A90935" w:rsidRDefault="00A90935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935" w:rsidRDefault="00A90935" w:rsidP="00175717">
      <w:pPr>
        <w:spacing w:after="0" w:line="240" w:lineRule="auto"/>
      </w:pPr>
      <w:r>
        <w:separator/>
      </w:r>
    </w:p>
  </w:footnote>
  <w:footnote w:type="continuationSeparator" w:id="0">
    <w:p w:rsidR="00A90935" w:rsidRDefault="00A90935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25336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25336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25336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4C1F"/>
    <w:rsid w:val="00073207"/>
    <w:rsid w:val="00102774"/>
    <w:rsid w:val="0010685B"/>
    <w:rsid w:val="00112375"/>
    <w:rsid w:val="00127F0C"/>
    <w:rsid w:val="00137C2C"/>
    <w:rsid w:val="00151B12"/>
    <w:rsid w:val="00152F1E"/>
    <w:rsid w:val="00175717"/>
    <w:rsid w:val="001E09E9"/>
    <w:rsid w:val="00215F19"/>
    <w:rsid w:val="00241023"/>
    <w:rsid w:val="0025336B"/>
    <w:rsid w:val="002624E1"/>
    <w:rsid w:val="00294B0A"/>
    <w:rsid w:val="002A1C6C"/>
    <w:rsid w:val="002D490D"/>
    <w:rsid w:val="002F45F1"/>
    <w:rsid w:val="00304729"/>
    <w:rsid w:val="003315C4"/>
    <w:rsid w:val="003570AC"/>
    <w:rsid w:val="00361FFF"/>
    <w:rsid w:val="0037077D"/>
    <w:rsid w:val="003C3926"/>
    <w:rsid w:val="004057B0"/>
    <w:rsid w:val="00424C10"/>
    <w:rsid w:val="00444D3F"/>
    <w:rsid w:val="004569AA"/>
    <w:rsid w:val="00463FEC"/>
    <w:rsid w:val="0049374B"/>
    <w:rsid w:val="004D76AD"/>
    <w:rsid w:val="004E08C1"/>
    <w:rsid w:val="004F6DB2"/>
    <w:rsid w:val="00540C37"/>
    <w:rsid w:val="005455B6"/>
    <w:rsid w:val="00567FC5"/>
    <w:rsid w:val="00576FCC"/>
    <w:rsid w:val="005D5CF3"/>
    <w:rsid w:val="005E6922"/>
    <w:rsid w:val="006159A4"/>
    <w:rsid w:val="00620EB1"/>
    <w:rsid w:val="0062173B"/>
    <w:rsid w:val="0063208A"/>
    <w:rsid w:val="006517A6"/>
    <w:rsid w:val="00657B6C"/>
    <w:rsid w:val="0067575A"/>
    <w:rsid w:val="006A107D"/>
    <w:rsid w:val="006A3EA6"/>
    <w:rsid w:val="006C0ED7"/>
    <w:rsid w:val="006E2AFF"/>
    <w:rsid w:val="0070315B"/>
    <w:rsid w:val="00727A50"/>
    <w:rsid w:val="00754EFE"/>
    <w:rsid w:val="007C4EEE"/>
    <w:rsid w:val="007C5212"/>
    <w:rsid w:val="007D4B8E"/>
    <w:rsid w:val="007F3B96"/>
    <w:rsid w:val="008150BF"/>
    <w:rsid w:val="0083307E"/>
    <w:rsid w:val="008473F5"/>
    <w:rsid w:val="00896D00"/>
    <w:rsid w:val="008B6501"/>
    <w:rsid w:val="00917680"/>
    <w:rsid w:val="009341F6"/>
    <w:rsid w:val="009450C8"/>
    <w:rsid w:val="00994034"/>
    <w:rsid w:val="009A337A"/>
    <w:rsid w:val="009D78DA"/>
    <w:rsid w:val="009F7D8D"/>
    <w:rsid w:val="00A90935"/>
    <w:rsid w:val="00AE2831"/>
    <w:rsid w:val="00B72FC1"/>
    <w:rsid w:val="00BD79C2"/>
    <w:rsid w:val="00BF15A3"/>
    <w:rsid w:val="00C45D05"/>
    <w:rsid w:val="00CD2E33"/>
    <w:rsid w:val="00CE5C77"/>
    <w:rsid w:val="00D3039D"/>
    <w:rsid w:val="00D9138B"/>
    <w:rsid w:val="00DA17CD"/>
    <w:rsid w:val="00DC665A"/>
    <w:rsid w:val="00DF005C"/>
    <w:rsid w:val="00DF02C2"/>
    <w:rsid w:val="00E06ED7"/>
    <w:rsid w:val="00E16536"/>
    <w:rsid w:val="00E96B41"/>
    <w:rsid w:val="00EE4426"/>
    <w:rsid w:val="00F350B8"/>
    <w:rsid w:val="00F47951"/>
    <w:rsid w:val="00F674CC"/>
    <w:rsid w:val="00F7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16</cp:revision>
  <cp:lastPrinted>2022-10-18T11:10:00Z</cp:lastPrinted>
  <dcterms:created xsi:type="dcterms:W3CDTF">2022-10-17T12:45:00Z</dcterms:created>
  <dcterms:modified xsi:type="dcterms:W3CDTF">2022-11-11T12:54:00Z</dcterms:modified>
</cp:coreProperties>
</file>